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0C" w:rsidRDefault="00B7054D" w:rsidP="00B705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054D">
        <w:rPr>
          <w:rFonts w:ascii="Times New Roman" w:hAnsi="Times New Roman" w:cs="Times New Roman"/>
          <w:sz w:val="28"/>
          <w:szCs w:val="28"/>
        </w:rPr>
        <w:t>Утверждено</w:t>
      </w:r>
    </w:p>
    <w:p w:rsidR="00B7054D" w:rsidRDefault="00B7054D" w:rsidP="00B70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B7054D" w:rsidRDefault="00B7054D" w:rsidP="00B70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30.08.2013 года протокол № 1</w:t>
      </w:r>
    </w:p>
    <w:p w:rsidR="00B7054D" w:rsidRDefault="00B7054D" w:rsidP="00B70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25</w:t>
      </w:r>
    </w:p>
    <w:p w:rsidR="00B7054D" w:rsidRDefault="00B7054D" w:rsidP="00B70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Н.С. Макеева</w:t>
      </w:r>
    </w:p>
    <w:p w:rsidR="00B7054D" w:rsidRPr="00B7054D" w:rsidRDefault="00B7054D" w:rsidP="00B70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54D">
        <w:rPr>
          <w:rFonts w:ascii="Times New Roman" w:hAnsi="Times New Roman" w:cs="Times New Roman"/>
          <w:b/>
          <w:sz w:val="24"/>
          <w:szCs w:val="24"/>
        </w:rPr>
        <w:t>3.</w:t>
      </w:r>
      <w:r w:rsidRPr="00B7054D">
        <w:rPr>
          <w:rFonts w:ascii="Times New Roman" w:hAnsi="Times New Roman" w:cs="Times New Roman"/>
          <w:b/>
          <w:sz w:val="28"/>
          <w:szCs w:val="28"/>
        </w:rPr>
        <w:t>1 План внеурочной деятельности</w:t>
      </w:r>
    </w:p>
    <w:p w:rsidR="00B7054D" w:rsidRPr="00B7054D" w:rsidRDefault="00B7054D" w:rsidP="00B70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7054D">
        <w:rPr>
          <w:rFonts w:ascii="Times New Roman" w:hAnsi="Times New Roman" w:cs="Times New Roman"/>
          <w:b/>
          <w:sz w:val="24"/>
          <w:szCs w:val="24"/>
        </w:rPr>
        <w:t xml:space="preserve">ля 1-3 классов, реализующих ФГОС начального общего образования, </w:t>
      </w:r>
    </w:p>
    <w:p w:rsidR="00B7054D" w:rsidRPr="00B7054D" w:rsidRDefault="00B7054D" w:rsidP="00B70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7054D">
        <w:rPr>
          <w:rFonts w:ascii="Times New Roman" w:hAnsi="Times New Roman" w:cs="Times New Roman"/>
          <w:b/>
          <w:sz w:val="24"/>
          <w:szCs w:val="24"/>
        </w:rPr>
        <w:t>униципального бюджетного общеобразовательного учреждения</w:t>
      </w:r>
    </w:p>
    <w:p w:rsidR="00B7054D" w:rsidRPr="00B7054D" w:rsidRDefault="00B7054D" w:rsidP="00B70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7054D">
        <w:rPr>
          <w:rFonts w:ascii="Times New Roman" w:hAnsi="Times New Roman" w:cs="Times New Roman"/>
          <w:b/>
          <w:sz w:val="24"/>
          <w:szCs w:val="24"/>
        </w:rPr>
        <w:t>редней общеобразовательной школы № 25</w:t>
      </w:r>
    </w:p>
    <w:p w:rsidR="00B7054D" w:rsidRPr="00B7054D" w:rsidRDefault="00B7054D" w:rsidP="00B70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7054D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Pr="00B7054D">
        <w:rPr>
          <w:rFonts w:ascii="Times New Roman" w:hAnsi="Times New Roman" w:cs="Times New Roman"/>
          <w:b/>
          <w:sz w:val="24"/>
          <w:szCs w:val="24"/>
        </w:rPr>
        <w:t>Усть-Лабинский</w:t>
      </w:r>
      <w:proofErr w:type="spellEnd"/>
      <w:r w:rsidRPr="00B705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B7054D" w:rsidRDefault="00B7054D" w:rsidP="00B70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54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7054D" w:rsidRDefault="00B7054D" w:rsidP="00B705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МБОУ СОШ № 25 составлен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B6045" w:rsidRDefault="002B6045" w:rsidP="002B604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B6045" w:rsidRDefault="002B6045" w:rsidP="002B604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Российской Федерации от 27.12.2010 года № 189 «Об 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санитарно-эпидимиологические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</w:t>
      </w:r>
      <w:r w:rsidRPr="002B6045">
        <w:rPr>
          <w:rFonts w:ascii="Times New Roman" w:hAnsi="Times New Roman" w:cs="Times New Roman"/>
          <w:sz w:val="24"/>
          <w:szCs w:val="24"/>
        </w:rPr>
        <w:t>общеобразовател</w:t>
      </w:r>
      <w:r>
        <w:rPr>
          <w:rFonts w:ascii="Times New Roman" w:hAnsi="Times New Roman" w:cs="Times New Roman"/>
          <w:sz w:val="24"/>
          <w:szCs w:val="24"/>
        </w:rPr>
        <w:t>ьных</w:t>
      </w:r>
      <w:r w:rsidRPr="002B6045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B6045">
        <w:rPr>
          <w:rFonts w:ascii="Times New Roman" w:hAnsi="Times New Roman" w:cs="Times New Roman"/>
          <w:sz w:val="24"/>
          <w:szCs w:val="24"/>
        </w:rPr>
        <w:t>»</w:t>
      </w:r>
    </w:p>
    <w:p w:rsidR="002B6045" w:rsidRDefault="002B6045" w:rsidP="002B604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организации внеурочной деятельности в ОУ.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начального и основного общего образования»</w:t>
      </w:r>
      <w:r w:rsidR="003F7BF8">
        <w:rPr>
          <w:rFonts w:ascii="Times New Roman" w:hAnsi="Times New Roman" w:cs="Times New Roman"/>
          <w:sz w:val="24"/>
          <w:szCs w:val="24"/>
        </w:rPr>
        <w:t>;</w:t>
      </w:r>
    </w:p>
    <w:p w:rsidR="003F7BF8" w:rsidRDefault="003F7BF8" w:rsidP="002B604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письма департамента образования и науки Краснодарского края от 09.11.2011 № 47-17957\11-14 «О методических рекомендациях по оформлению программ внеурочной деятельности в рамках реализации ФГОС НОО»;</w:t>
      </w:r>
    </w:p>
    <w:p w:rsidR="001C3940" w:rsidRPr="001C3940" w:rsidRDefault="003F7BF8" w:rsidP="001C39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7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 департамента образования и науки Краснодарского края от 14.09.2011 № 47-14163\11-14 «Об особенностях организации внеурочной деятельности в классах ОУ, реализующих ФГОС НОО»</w:t>
      </w:r>
    </w:p>
    <w:p w:rsidR="003F7BF8" w:rsidRDefault="003F7BF8" w:rsidP="002B604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39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Организационная модель внеурочной деятельности – «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 полного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>». Занятия для учащихся проводятся совместно с учреждением дополнительного образования «Ладожский центр детского творчества», педагогами дополнительного образования, классными руководителями, педагогом-психологом.</w:t>
      </w:r>
    </w:p>
    <w:p w:rsidR="003F7BF8" w:rsidRDefault="001C3940" w:rsidP="001C39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Формат реализации курсов внеурочной деятельности – ежедневные занятия.</w:t>
      </w:r>
    </w:p>
    <w:p w:rsidR="001C3940" w:rsidRDefault="001C3940" w:rsidP="001C39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 в учебном плане представлена следующими  направлениями: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духовно-нравственное, художественно-эстетическое, научно-познавательное, общекультурное и коррекционно-развивающее.</w:t>
      </w:r>
    </w:p>
    <w:p w:rsidR="001C3940" w:rsidRDefault="001C3940" w:rsidP="00725557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спортивно-оздоровительного направления является формирование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</w:t>
      </w:r>
      <w:r w:rsidR="00725557" w:rsidRPr="00725557">
        <w:rPr>
          <w:rFonts w:ascii="Times New Roman" w:hAnsi="Times New Roman" w:cs="Times New Roman"/>
          <w:sz w:val="24"/>
          <w:szCs w:val="24"/>
        </w:rPr>
        <w:t xml:space="preserve"> </w:t>
      </w:r>
      <w:r w:rsidR="00725557"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725557" w:rsidRDefault="00725557" w:rsidP="00725557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Данное направление представлено в учебном плане творческими объединениями: секция «Ритмика» и кружок «Хореография».</w:t>
      </w:r>
    </w:p>
    <w:p w:rsidR="00725557" w:rsidRDefault="00725557" w:rsidP="0072555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Научно-познавательное направление обеспечивает формирование мотивации к обучению и познанию, развитие творческого потенциала, познавательных мотивов, обогащение форм взаимодействия со сверстниками и взрослыми в познавательной деятельности. Направление представлено клубом «Почемучка».</w:t>
      </w:r>
    </w:p>
    <w:p w:rsidR="00725557" w:rsidRDefault="00725557" w:rsidP="0072555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Целью духовно-нравственного направления является приобщение к православным традициям русского народа</w:t>
      </w:r>
      <w:r w:rsidR="007F3643">
        <w:rPr>
          <w:rFonts w:ascii="Times New Roman" w:hAnsi="Times New Roman" w:cs="Times New Roman"/>
          <w:sz w:val="24"/>
          <w:szCs w:val="24"/>
        </w:rPr>
        <w:t xml:space="preserve"> и кубанского казачества,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«становится лучше»;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совести. Направление представлено кружком «ОПК» (основы православной культуры).</w:t>
      </w:r>
    </w:p>
    <w:p w:rsidR="007F3643" w:rsidRDefault="007F3643" w:rsidP="0072555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Общекультурное направление представлено кружком «Казачий круг», способствует социализации учащихся, сопричастности к истории, культуре, традициям кубанского казачества, жизни нашего края, района, станицы, формированию патриотических чувств, умению давать правильную оценку себе и окружающим.</w:t>
      </w:r>
    </w:p>
    <w:p w:rsidR="007F3643" w:rsidRDefault="007F3643" w:rsidP="0072555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1E1AB5">
        <w:rPr>
          <w:rFonts w:ascii="Times New Roman" w:hAnsi="Times New Roman" w:cs="Times New Roman"/>
          <w:sz w:val="24"/>
          <w:szCs w:val="24"/>
        </w:rPr>
        <w:t>Художественно-эстетическое направление представлено курсами: «Фольклорное пение», «Декоративно-прикладное творчество», «Хореография», театральная студия «Софит», которые способствуют всестороннему гармоничному развитию личности, формированию и раз</w:t>
      </w:r>
      <w:r w:rsidR="0031108F">
        <w:rPr>
          <w:rFonts w:ascii="Times New Roman" w:hAnsi="Times New Roman" w:cs="Times New Roman"/>
          <w:sz w:val="24"/>
          <w:szCs w:val="24"/>
        </w:rPr>
        <w:t>витию эстетических потребностей,</w:t>
      </w:r>
      <w:r w:rsidR="001E1AB5">
        <w:rPr>
          <w:rFonts w:ascii="Times New Roman" w:hAnsi="Times New Roman" w:cs="Times New Roman"/>
          <w:sz w:val="24"/>
          <w:szCs w:val="24"/>
        </w:rPr>
        <w:t xml:space="preserve"> </w:t>
      </w:r>
      <w:r w:rsidR="0031108F">
        <w:rPr>
          <w:rFonts w:ascii="Times New Roman" w:hAnsi="Times New Roman" w:cs="Times New Roman"/>
          <w:sz w:val="24"/>
          <w:szCs w:val="24"/>
        </w:rPr>
        <w:t>р</w:t>
      </w:r>
      <w:r w:rsidR="001E1AB5">
        <w:rPr>
          <w:rFonts w:ascii="Times New Roman" w:hAnsi="Times New Roman" w:cs="Times New Roman"/>
          <w:sz w:val="24"/>
          <w:szCs w:val="24"/>
        </w:rPr>
        <w:t xml:space="preserve">азвитию сценических качеств, </w:t>
      </w:r>
      <w:r w:rsidR="0031108F">
        <w:rPr>
          <w:rFonts w:ascii="Times New Roman" w:hAnsi="Times New Roman" w:cs="Times New Roman"/>
          <w:sz w:val="24"/>
          <w:szCs w:val="24"/>
        </w:rPr>
        <w:t xml:space="preserve">таких как </w:t>
      </w:r>
      <w:proofErr w:type="gramStart"/>
      <w:r w:rsidR="0031108F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="0031108F">
        <w:rPr>
          <w:rFonts w:ascii="Times New Roman" w:hAnsi="Times New Roman" w:cs="Times New Roman"/>
          <w:sz w:val="24"/>
          <w:szCs w:val="24"/>
        </w:rPr>
        <w:t xml:space="preserve"> сценической речью,</w:t>
      </w:r>
      <w:r w:rsidR="00FB2191">
        <w:rPr>
          <w:rFonts w:ascii="Times New Roman" w:hAnsi="Times New Roman" w:cs="Times New Roman"/>
          <w:sz w:val="24"/>
          <w:szCs w:val="24"/>
        </w:rPr>
        <w:t xml:space="preserve"> умен</w:t>
      </w:r>
      <w:r w:rsidR="0031108F">
        <w:rPr>
          <w:rFonts w:ascii="Times New Roman" w:hAnsi="Times New Roman" w:cs="Times New Roman"/>
          <w:sz w:val="24"/>
          <w:szCs w:val="24"/>
        </w:rPr>
        <w:t>ие красиво двигаться, проявлять культуру выражения чувств</w:t>
      </w:r>
      <w:r w:rsidR="00FB2191">
        <w:rPr>
          <w:rFonts w:ascii="Times New Roman" w:hAnsi="Times New Roman" w:cs="Times New Roman"/>
          <w:sz w:val="24"/>
          <w:szCs w:val="24"/>
        </w:rPr>
        <w:t>, развивают творческие способности учащихся. У детей формируются навыки организации и участия в коллективной деятельности: ставить общую цель и достигать её реализации, учитывать индивидуальность партнёров по деятельности, объективно определять свой вклад в общий результат.</w:t>
      </w:r>
    </w:p>
    <w:p w:rsidR="00FB2191" w:rsidRDefault="00FB2191" w:rsidP="0072555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Коррекционно-развивающее направление имеет целью развитие памяти, внимания, мышления, восприятия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речи младших школьников. В задачи проведения занятий входит: организация эмоционального поведения ребёнка, развитие навыков социального взаимодействия, коррекция страхов и агрессивности, развитие познавательной сферы</w:t>
      </w:r>
      <w:r w:rsidR="009A0031">
        <w:rPr>
          <w:rFonts w:ascii="Times New Roman" w:hAnsi="Times New Roman" w:cs="Times New Roman"/>
          <w:sz w:val="24"/>
          <w:szCs w:val="24"/>
        </w:rPr>
        <w:t>, развитие различных свойств внимания, повышение самооценки ребёнка. Коррекционные занятия проводятся школьным психологом по программе «Психологическая азбука». Коррекция пробелов в знаниях учащихся проводится учителями начальных классов.</w:t>
      </w:r>
    </w:p>
    <w:p w:rsidR="009A0031" w:rsidRDefault="009A0031" w:rsidP="0072555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и методическое обеспечение соответствует требованиям плана внеурочной деятельности</w:t>
      </w:r>
    </w:p>
    <w:p w:rsidR="009A0031" w:rsidRDefault="009A0031" w:rsidP="0072555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031" w:rsidRPr="002B6045" w:rsidRDefault="009A0031" w:rsidP="0072555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A0031" w:rsidRPr="002B6045" w:rsidSect="0066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31C9"/>
    <w:multiLevelType w:val="hybridMultilevel"/>
    <w:tmpl w:val="65C82CA2"/>
    <w:lvl w:ilvl="0" w:tplc="B97EA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66502"/>
    <w:multiLevelType w:val="hybridMultilevel"/>
    <w:tmpl w:val="C41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7054D"/>
    <w:rsid w:val="001C3940"/>
    <w:rsid w:val="001E1AB5"/>
    <w:rsid w:val="002B6045"/>
    <w:rsid w:val="0031108F"/>
    <w:rsid w:val="003F7BF8"/>
    <w:rsid w:val="0066190C"/>
    <w:rsid w:val="00725557"/>
    <w:rsid w:val="007F3643"/>
    <w:rsid w:val="00845F9A"/>
    <w:rsid w:val="009A0031"/>
    <w:rsid w:val="00B7054D"/>
    <w:rsid w:val="00ED61CB"/>
    <w:rsid w:val="00FB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№25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::</cp:lastModifiedBy>
  <cp:revision>5</cp:revision>
  <dcterms:created xsi:type="dcterms:W3CDTF">2013-09-25T12:32:00Z</dcterms:created>
  <dcterms:modified xsi:type="dcterms:W3CDTF">2013-09-25T18:12:00Z</dcterms:modified>
</cp:coreProperties>
</file>